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b w:val="1"/>
          <w:color w:val="b7448a"/>
        </w:rPr>
      </w:pPr>
      <w:bookmarkStart w:colFirst="0" w:colLast="0" w:name="_jvys45ybj9gy" w:id="0"/>
      <w:bookmarkEnd w:id="0"/>
      <w:r w:rsidDel="00000000" w:rsidR="00000000" w:rsidRPr="00000000">
        <w:rPr>
          <w:b w:val="1"/>
          <w:color w:val="b7448a"/>
          <w:rtl w:val="0"/>
        </w:rPr>
        <w:t xml:space="preserve">Chapter 3 Writing Assignment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  <w:t xml:space="preserve">Complete the questions to review your critical understanding of the concepts presented in the chapter. </w:t>
      </w:r>
    </w:p>
    <w:p w:rsidR="00000000" w:rsidDel="00000000" w:rsidP="00000000" w:rsidRDefault="00000000" w:rsidRPr="00000000" w14:paraId="00000003">
      <w:pPr>
        <w:pStyle w:val="Heading3"/>
        <w:rPr>
          <w:color w:val="854ea7"/>
        </w:rPr>
      </w:pPr>
      <w:bookmarkStart w:colFirst="0" w:colLast="0" w:name="_mze77xn710yh" w:id="1"/>
      <w:bookmarkEnd w:id="1"/>
      <w:r w:rsidDel="00000000" w:rsidR="00000000" w:rsidRPr="00000000">
        <w:rPr>
          <w:color w:val="854ea7"/>
          <w:rtl w:val="0"/>
        </w:rPr>
        <w:t xml:space="preserve">Know the Facts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It is common to hear people refer to the “beauty pageant culture." Define </w:t>
      </w:r>
      <w:r w:rsidDel="00000000" w:rsidR="00000000" w:rsidRPr="00000000">
        <w:rPr>
          <w:b w:val="1"/>
          <w:color w:val="f62f60"/>
          <w:rtl w:val="0"/>
        </w:rPr>
        <w:t xml:space="preserve">culture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rPr>
          <w:color w:val="854ea7"/>
        </w:rPr>
      </w:pPr>
      <w:bookmarkStart w:colFirst="0" w:colLast="0" w:name="_upjkjfi4me4e" w:id="2"/>
      <w:bookmarkEnd w:id="2"/>
      <w:r w:rsidDel="00000000" w:rsidR="00000000" w:rsidRPr="00000000">
        <w:rPr>
          <w:color w:val="854ea7"/>
          <w:rtl w:val="0"/>
        </w:rPr>
        <w:t xml:space="preserve">Understand the Concepts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  <w:t xml:space="preserve">What symbols, languages, values, beliefs, and norms are associated with beauty pageants?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>
          <w:color w:val="854ea7"/>
        </w:rPr>
      </w:pPr>
      <w:bookmarkStart w:colFirst="0" w:colLast="0" w:name="_5j0ye4inlrfv" w:id="3"/>
      <w:bookmarkEnd w:id="3"/>
      <w:r w:rsidDel="00000000" w:rsidR="00000000" w:rsidRPr="00000000">
        <w:rPr>
          <w:color w:val="854ea7"/>
          <w:rtl w:val="0"/>
        </w:rPr>
        <w:t xml:space="preserve">Apply What You Know</w:t>
      </w:r>
    </w:p>
    <w:p w:rsidR="00000000" w:rsidDel="00000000" w:rsidP="00000000" w:rsidRDefault="00000000" w:rsidRPr="00000000" w14:paraId="00000008">
      <w:pPr>
        <w:ind w:left="720" w:firstLine="0"/>
        <w:rPr/>
      </w:pPr>
      <w:r w:rsidDel="00000000" w:rsidR="00000000" w:rsidRPr="00000000">
        <w:rPr>
          <w:rtl w:val="0"/>
        </w:rPr>
        <w:t xml:space="preserve">Television reality shows have revealed some negative characteristics of beauty pageants, especially for young kids. These shows focus on the personal troubles of the contestants and their families. </w:t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How do these personal troubles reflect our society's larger social issues and problems?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rPr>
          <w:color w:val="854ea7"/>
        </w:rPr>
      </w:pPr>
      <w:bookmarkStart w:colFirst="0" w:colLast="0" w:name="_u38ahpp9m7s0" w:id="4"/>
      <w:bookmarkEnd w:id="4"/>
      <w:r w:rsidDel="00000000" w:rsidR="00000000" w:rsidRPr="00000000">
        <w:rPr>
          <w:color w:val="854ea7"/>
          <w:rtl w:val="0"/>
        </w:rPr>
        <w:t xml:space="preserve">Analyze It 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Beauty pageants generate billions of dollars in the U.S. and are firmly embedded within our culture. How difficult would it be to ban pageants for children under sixteen? </w:t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If you agree with a ban, at what age would you ban children from participating in pageants? Why? If you disagree with a ban, why?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Style w:val="Heading2"/>
      <w:jc w:val="center"/>
      <w:rPr/>
    </w:pPr>
    <w:bookmarkStart w:colFirst="0" w:colLast="0" w:name="_wg8n2xwcb545" w:id="5"/>
    <w:bookmarkEnd w:id="5"/>
    <w:r w:rsidDel="00000000" w:rsidR="00000000" w:rsidRPr="00000000">
      <w:rPr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